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DA" w:rsidRPr="00620061" w:rsidRDefault="007063EC" w:rsidP="00620061">
      <w:pPr>
        <w:jc w:val="both"/>
        <w:rPr>
          <w:b/>
        </w:rPr>
      </w:pPr>
      <w:r w:rsidRPr="00620061">
        <w:rPr>
          <w:b/>
        </w:rPr>
        <w:t>ACTIVITY OF PLANNING</w:t>
      </w:r>
    </w:p>
    <w:p w:rsidR="007063EC" w:rsidRDefault="007063EC" w:rsidP="00620061">
      <w:pPr>
        <w:jc w:val="both"/>
      </w:pPr>
      <w:r w:rsidRPr="00620061">
        <w:t xml:space="preserve">Plan has </w:t>
      </w:r>
      <w:r w:rsidR="008B68A2">
        <w:t xml:space="preserve">already been defined as an activity concerned with making choice about future options, taking into account probabilities and the value of what may be achieved and then securing the implementation of chosen option. It is an activity applicable to many different function within contemporary society, both in the public and private sector and indeed it is also a part of </w:t>
      </w:r>
      <w:r w:rsidR="003405B1">
        <w:t>individuals’</w:t>
      </w:r>
      <w:r w:rsidR="008B68A2">
        <w:t xml:space="preserve"> lives.</w:t>
      </w:r>
    </w:p>
    <w:p w:rsidR="005B3A3E" w:rsidRPr="00620061" w:rsidRDefault="000770C0" w:rsidP="00620061">
      <w:pPr>
        <w:jc w:val="both"/>
      </w:pPr>
      <w:r>
        <w:t>OSMOSE (on-site-multi-criteria-optimization for spatial evaluation)</w:t>
      </w:r>
      <w:r w:rsidR="005B3A3E">
        <w:t xml:space="preserve"> is the materializes in conceptual framework for the generation of specific decision support system or spatial land use planning.</w:t>
      </w:r>
      <w:bookmarkStart w:id="0" w:name="_GoBack"/>
      <w:bookmarkEnd w:id="0"/>
    </w:p>
    <w:sectPr w:rsidR="005B3A3E" w:rsidRPr="00620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770C0"/>
    <w:rsid w:val="003405B1"/>
    <w:rsid w:val="005B3A3E"/>
    <w:rsid w:val="005E10DA"/>
    <w:rsid w:val="00620061"/>
    <w:rsid w:val="007063EC"/>
    <w:rsid w:val="008B68A2"/>
    <w:rsid w:val="009B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883E1-C4B5-48E4-B7A3-0C145C1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7</cp:revision>
  <dcterms:created xsi:type="dcterms:W3CDTF">2014-05-24T18:56:00Z</dcterms:created>
  <dcterms:modified xsi:type="dcterms:W3CDTF">2014-05-24T19:03:00Z</dcterms:modified>
</cp:coreProperties>
</file>