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CC6" w:rsidRDefault="00331CC6" w:rsidP="006C4024">
      <w:pPr>
        <w:shd w:val="clear" w:color="auto" w:fill="FFFFFF"/>
        <w:spacing w:after="0" w:line="306" w:lineRule="atLeast"/>
        <w:jc w:val="both"/>
        <w:rPr>
          <w:rFonts w:ascii="Bookman Old Style" w:eastAsia="Times New Roman" w:hAnsi="Bookman Old Style" w:cs="Arial"/>
          <w:b/>
          <w:color w:val="000000"/>
          <w:sz w:val="28"/>
          <w:szCs w:val="28"/>
        </w:rPr>
      </w:pPr>
      <w:r w:rsidRPr="00331CC6">
        <w:rPr>
          <w:rFonts w:ascii="Bookman Old Style" w:eastAsia="Times New Roman" w:hAnsi="Bookman Old Style" w:cs="Arial"/>
          <w:b/>
          <w:color w:val="000000"/>
          <w:sz w:val="28"/>
          <w:szCs w:val="28"/>
        </w:rPr>
        <w:t>COMPREHENSIVE PLANNING</w:t>
      </w:r>
    </w:p>
    <w:p w:rsidR="00331CC6" w:rsidRPr="00331CC6" w:rsidRDefault="00331CC6" w:rsidP="006C4024">
      <w:pPr>
        <w:shd w:val="clear" w:color="auto" w:fill="FFFFFF"/>
        <w:spacing w:after="0" w:line="306" w:lineRule="atLeast"/>
        <w:jc w:val="both"/>
        <w:rPr>
          <w:rFonts w:ascii="Bookman Old Style" w:eastAsia="Times New Roman" w:hAnsi="Bookman Old Style" w:cs="Arial"/>
          <w:b/>
          <w:color w:val="000000"/>
          <w:sz w:val="28"/>
          <w:szCs w:val="28"/>
        </w:rPr>
      </w:pPr>
    </w:p>
    <w:p w:rsidR="006C4024" w:rsidRPr="006C4024" w:rsidRDefault="006C4024" w:rsidP="006C4024">
      <w:pPr>
        <w:shd w:val="clear" w:color="auto" w:fill="FFFFFF"/>
        <w:spacing w:after="0" w:line="306" w:lineRule="atLeast"/>
        <w:jc w:val="both"/>
        <w:rPr>
          <w:rFonts w:ascii="Bookman Old Style" w:eastAsia="Times New Roman" w:hAnsi="Bookman Old Style" w:cs="Arial"/>
          <w:color w:val="000000"/>
          <w:sz w:val="28"/>
          <w:szCs w:val="28"/>
        </w:rPr>
      </w:pPr>
      <w:r w:rsidRPr="006C4024">
        <w:rPr>
          <w:rFonts w:ascii="Bookman Old Style" w:eastAsia="Times New Roman" w:hAnsi="Bookman Old Style" w:cs="Arial"/>
          <w:color w:val="000000"/>
          <w:sz w:val="28"/>
          <w:szCs w:val="28"/>
        </w:rPr>
        <w:t>Comprehensive planning is an attempt to establish guidelines for the future growth of a community. As the term “comprehensive” suggests, this is an all-inclusive approach to addressing the issue of a community’s future growth. A comprehensive plan is the formal document produced through this process. The document is official in nature, meaning that it is designed to be adopted into law by some form of local government. The document should then serve as a policy guide to decisions about community development.</w:t>
      </w:r>
    </w:p>
    <w:p w:rsidR="00331CC6" w:rsidRDefault="00331CC6" w:rsidP="006C4024">
      <w:pPr>
        <w:shd w:val="clear" w:color="auto" w:fill="FFFFFF"/>
        <w:spacing w:after="0" w:line="306" w:lineRule="atLeast"/>
        <w:jc w:val="both"/>
        <w:rPr>
          <w:rFonts w:ascii="Bookman Old Style" w:eastAsia="Times New Roman" w:hAnsi="Bookman Old Style" w:cs="Arial"/>
          <w:color w:val="000000"/>
          <w:sz w:val="28"/>
          <w:szCs w:val="28"/>
        </w:rPr>
      </w:pPr>
    </w:p>
    <w:p w:rsidR="00331CC6" w:rsidRDefault="006C4024" w:rsidP="006C4024">
      <w:pPr>
        <w:shd w:val="clear" w:color="auto" w:fill="FFFFFF"/>
        <w:spacing w:after="0" w:line="306" w:lineRule="atLeast"/>
        <w:jc w:val="both"/>
        <w:rPr>
          <w:rFonts w:ascii="Bookman Old Style" w:eastAsia="Times New Roman" w:hAnsi="Bookman Old Style" w:cs="Arial"/>
          <w:color w:val="000000"/>
          <w:sz w:val="28"/>
          <w:szCs w:val="28"/>
        </w:rPr>
      </w:pPr>
      <w:r w:rsidRPr="006C4024">
        <w:rPr>
          <w:rFonts w:ascii="Bookman Old Style" w:eastAsia="Times New Roman" w:hAnsi="Bookman Old Style" w:cs="Arial"/>
          <w:color w:val="000000"/>
          <w:sz w:val="28"/>
          <w:szCs w:val="28"/>
        </w:rPr>
        <w:t xml:space="preserve">According to William I. Goodman, a well-known author on the subject of comprehensive planning, the key principle in the concept of the comprehensive plan is that it is an instrument to be used by community leaders who establish the policies and make the decisions regarding physical development. </w:t>
      </w:r>
    </w:p>
    <w:p w:rsidR="00331CC6" w:rsidRDefault="00331CC6" w:rsidP="006C4024">
      <w:pPr>
        <w:shd w:val="clear" w:color="auto" w:fill="FFFFFF"/>
        <w:spacing w:after="0" w:line="306" w:lineRule="atLeast"/>
        <w:jc w:val="both"/>
        <w:rPr>
          <w:rFonts w:ascii="Bookman Old Style" w:eastAsia="Times New Roman" w:hAnsi="Bookman Old Style" w:cs="Arial"/>
          <w:color w:val="000000"/>
          <w:sz w:val="28"/>
          <w:szCs w:val="28"/>
        </w:rPr>
      </w:pPr>
    </w:p>
    <w:p w:rsidR="006C4024" w:rsidRPr="00331CC6" w:rsidRDefault="00331CC6" w:rsidP="006C4024">
      <w:pPr>
        <w:shd w:val="clear" w:color="auto" w:fill="FFFFFF"/>
        <w:spacing w:after="0" w:line="306" w:lineRule="atLeast"/>
        <w:jc w:val="both"/>
        <w:rPr>
          <w:rFonts w:ascii="Bookman Old Style" w:eastAsia="Times New Roman" w:hAnsi="Bookman Old Style" w:cs="Arial"/>
          <w:b/>
          <w:color w:val="000000"/>
          <w:sz w:val="28"/>
          <w:szCs w:val="28"/>
        </w:rPr>
      </w:pPr>
      <w:r w:rsidRPr="00331CC6">
        <w:rPr>
          <w:rFonts w:ascii="Bookman Old Style" w:eastAsia="Times New Roman" w:hAnsi="Bookman Old Style" w:cs="Arial"/>
          <w:b/>
          <w:color w:val="000000"/>
          <w:sz w:val="28"/>
          <w:szCs w:val="28"/>
        </w:rPr>
        <w:t>FUNDAMENTALS/BASIC REQUIREMENTS</w:t>
      </w:r>
    </w:p>
    <w:p w:rsidR="00331CC6" w:rsidRPr="006C4024" w:rsidRDefault="00331CC6" w:rsidP="006C4024">
      <w:pPr>
        <w:shd w:val="clear" w:color="auto" w:fill="FFFFFF"/>
        <w:spacing w:after="0" w:line="306" w:lineRule="atLeast"/>
        <w:jc w:val="both"/>
        <w:rPr>
          <w:rFonts w:ascii="Bookman Old Style" w:eastAsia="Times New Roman" w:hAnsi="Bookman Old Style" w:cs="Arial"/>
          <w:color w:val="000000"/>
          <w:sz w:val="28"/>
          <w:szCs w:val="28"/>
        </w:rPr>
      </w:pPr>
    </w:p>
    <w:p w:rsidR="006C4024" w:rsidRPr="006C4024" w:rsidRDefault="006C4024" w:rsidP="006C4024">
      <w:pPr>
        <w:numPr>
          <w:ilvl w:val="0"/>
          <w:numId w:val="1"/>
        </w:numPr>
        <w:shd w:val="clear" w:color="auto" w:fill="FFFFFF"/>
        <w:spacing w:after="0" w:line="306" w:lineRule="atLeast"/>
        <w:ind w:left="450"/>
        <w:jc w:val="both"/>
        <w:rPr>
          <w:rFonts w:ascii="Bookman Old Style" w:eastAsia="Times New Roman" w:hAnsi="Bookman Old Style" w:cs="Arial"/>
          <w:color w:val="000000"/>
          <w:sz w:val="28"/>
          <w:szCs w:val="28"/>
        </w:rPr>
      </w:pPr>
      <w:r w:rsidRPr="006C4024">
        <w:rPr>
          <w:rFonts w:ascii="Bookman Old Style" w:eastAsia="Times New Roman" w:hAnsi="Bookman Old Style" w:cs="Arial"/>
          <w:color w:val="000000"/>
          <w:sz w:val="28"/>
          <w:szCs w:val="28"/>
        </w:rPr>
        <w:t>It should be comprehensive.</w:t>
      </w:r>
    </w:p>
    <w:p w:rsidR="006C4024" w:rsidRPr="006C4024" w:rsidRDefault="006C4024" w:rsidP="006C4024">
      <w:pPr>
        <w:numPr>
          <w:ilvl w:val="0"/>
          <w:numId w:val="1"/>
        </w:numPr>
        <w:shd w:val="clear" w:color="auto" w:fill="FFFFFF"/>
        <w:spacing w:after="0" w:line="306" w:lineRule="atLeast"/>
        <w:ind w:left="450"/>
        <w:jc w:val="both"/>
        <w:rPr>
          <w:rFonts w:ascii="Bookman Old Style" w:eastAsia="Times New Roman" w:hAnsi="Bookman Old Style" w:cs="Arial"/>
          <w:color w:val="000000"/>
          <w:sz w:val="28"/>
          <w:szCs w:val="28"/>
        </w:rPr>
      </w:pPr>
      <w:r w:rsidRPr="006C4024">
        <w:rPr>
          <w:rFonts w:ascii="Bookman Old Style" w:eastAsia="Times New Roman" w:hAnsi="Bookman Old Style" w:cs="Arial"/>
          <w:color w:val="000000"/>
          <w:sz w:val="28"/>
          <w:szCs w:val="28"/>
        </w:rPr>
        <w:t>It should be long-range.</w:t>
      </w:r>
    </w:p>
    <w:p w:rsidR="006C4024" w:rsidRPr="006C4024" w:rsidRDefault="006C4024" w:rsidP="006C4024">
      <w:pPr>
        <w:numPr>
          <w:ilvl w:val="0"/>
          <w:numId w:val="1"/>
        </w:numPr>
        <w:shd w:val="clear" w:color="auto" w:fill="FFFFFF"/>
        <w:spacing w:after="0" w:line="306" w:lineRule="atLeast"/>
        <w:ind w:left="450"/>
        <w:jc w:val="both"/>
        <w:rPr>
          <w:rFonts w:ascii="Bookman Old Style" w:eastAsia="Times New Roman" w:hAnsi="Bookman Old Style" w:cs="Arial"/>
          <w:color w:val="000000"/>
          <w:sz w:val="28"/>
          <w:szCs w:val="28"/>
        </w:rPr>
      </w:pPr>
      <w:r w:rsidRPr="006C4024">
        <w:rPr>
          <w:rFonts w:ascii="Bookman Old Style" w:eastAsia="Times New Roman" w:hAnsi="Bookman Old Style" w:cs="Arial"/>
          <w:color w:val="000000"/>
          <w:sz w:val="28"/>
          <w:szCs w:val="28"/>
        </w:rPr>
        <w:t>It should be general.</w:t>
      </w:r>
    </w:p>
    <w:p w:rsidR="006C4024" w:rsidRPr="006C4024" w:rsidRDefault="006C4024" w:rsidP="006C4024">
      <w:pPr>
        <w:numPr>
          <w:ilvl w:val="0"/>
          <w:numId w:val="1"/>
        </w:numPr>
        <w:shd w:val="clear" w:color="auto" w:fill="FFFFFF"/>
        <w:spacing w:after="0" w:line="306" w:lineRule="atLeast"/>
        <w:ind w:left="450"/>
        <w:jc w:val="both"/>
        <w:rPr>
          <w:rFonts w:ascii="Bookman Old Style" w:eastAsia="Times New Roman" w:hAnsi="Bookman Old Style" w:cs="Arial"/>
          <w:color w:val="000000"/>
          <w:sz w:val="28"/>
          <w:szCs w:val="28"/>
        </w:rPr>
      </w:pPr>
      <w:r w:rsidRPr="006C4024">
        <w:rPr>
          <w:rFonts w:ascii="Bookman Old Style" w:eastAsia="Times New Roman" w:hAnsi="Bookman Old Style" w:cs="Arial"/>
          <w:color w:val="000000"/>
          <w:sz w:val="28"/>
          <w:szCs w:val="28"/>
        </w:rPr>
        <w:t>It should focus on physical development.</w:t>
      </w:r>
    </w:p>
    <w:p w:rsidR="00331CC6" w:rsidRDefault="006C4024" w:rsidP="00331CC6">
      <w:pPr>
        <w:numPr>
          <w:ilvl w:val="0"/>
          <w:numId w:val="1"/>
        </w:numPr>
        <w:shd w:val="clear" w:color="auto" w:fill="FFFFFF"/>
        <w:spacing w:after="0" w:line="306" w:lineRule="atLeast"/>
        <w:ind w:left="450"/>
        <w:jc w:val="both"/>
        <w:rPr>
          <w:rFonts w:ascii="Bookman Old Style" w:eastAsia="Times New Roman" w:hAnsi="Bookman Old Style" w:cs="Arial"/>
          <w:color w:val="000000"/>
          <w:sz w:val="28"/>
          <w:szCs w:val="28"/>
        </w:rPr>
      </w:pPr>
      <w:r w:rsidRPr="006C4024">
        <w:rPr>
          <w:rFonts w:ascii="Bookman Old Style" w:eastAsia="Times New Roman" w:hAnsi="Bookman Old Style" w:cs="Arial"/>
          <w:color w:val="000000"/>
          <w:sz w:val="28"/>
          <w:szCs w:val="28"/>
        </w:rPr>
        <w:t>It should relate physical design proposals to community goals and social and economic policies.</w:t>
      </w:r>
    </w:p>
    <w:p w:rsidR="005E10DA" w:rsidRDefault="006C4024" w:rsidP="00331CC6">
      <w:pPr>
        <w:numPr>
          <w:ilvl w:val="0"/>
          <w:numId w:val="1"/>
        </w:numPr>
        <w:shd w:val="clear" w:color="auto" w:fill="FFFFFF"/>
        <w:spacing w:after="0" w:line="306" w:lineRule="atLeast"/>
        <w:ind w:left="450"/>
        <w:jc w:val="both"/>
        <w:rPr>
          <w:rFonts w:ascii="Bookman Old Style" w:eastAsia="Times New Roman" w:hAnsi="Bookman Old Style" w:cs="Arial"/>
          <w:color w:val="000000"/>
          <w:sz w:val="28"/>
          <w:szCs w:val="28"/>
        </w:rPr>
      </w:pPr>
      <w:r w:rsidRPr="00331CC6">
        <w:rPr>
          <w:rFonts w:ascii="Bookman Old Style" w:eastAsia="Times New Roman" w:hAnsi="Bookman Old Style" w:cs="Arial"/>
          <w:color w:val="000000"/>
          <w:sz w:val="28"/>
          <w:szCs w:val="28"/>
        </w:rPr>
        <w:t>It should be a policy instrument first, and a technical instrument only second.</w:t>
      </w:r>
    </w:p>
    <w:p w:rsidR="0043681F" w:rsidRDefault="0043681F" w:rsidP="0043681F">
      <w:pPr>
        <w:shd w:val="clear" w:color="auto" w:fill="FFFFFF"/>
        <w:spacing w:after="0" w:line="306" w:lineRule="atLeast"/>
        <w:jc w:val="both"/>
        <w:rPr>
          <w:rFonts w:ascii="Bookman Old Style" w:eastAsia="Times New Roman" w:hAnsi="Bookman Old Style" w:cs="Arial"/>
          <w:color w:val="000000"/>
          <w:sz w:val="28"/>
          <w:szCs w:val="28"/>
        </w:rPr>
      </w:pPr>
    </w:p>
    <w:p w:rsidR="0043681F" w:rsidRDefault="0043681F" w:rsidP="0043681F">
      <w:pPr>
        <w:shd w:val="clear" w:color="auto" w:fill="FFFFFF"/>
        <w:spacing w:after="0" w:line="306" w:lineRule="atLeast"/>
        <w:jc w:val="both"/>
        <w:rPr>
          <w:rFonts w:ascii="Bookman Old Style" w:eastAsia="Times New Roman" w:hAnsi="Bookman Old Style" w:cs="Arial"/>
          <w:color w:val="000000"/>
          <w:sz w:val="28"/>
          <w:szCs w:val="28"/>
        </w:rPr>
      </w:pPr>
      <w:r w:rsidRPr="0043681F">
        <w:rPr>
          <w:rFonts w:ascii="Bookman Old Style" w:eastAsia="Times New Roman" w:hAnsi="Bookman Old Style" w:cs="Arial"/>
          <w:color w:val="000000"/>
          <w:sz w:val="28"/>
          <w:szCs w:val="28"/>
        </w:rPr>
        <w:t xml:space="preserve">Goodman goes on to say that the </w:t>
      </w:r>
      <w:r w:rsidRPr="0043681F">
        <w:rPr>
          <w:rFonts w:ascii="Bookman Old Style" w:eastAsia="Times New Roman" w:hAnsi="Bookman Old Style" w:cs="Arial"/>
          <w:b/>
          <w:color w:val="000000"/>
          <w:sz w:val="28"/>
          <w:szCs w:val="28"/>
        </w:rPr>
        <w:t>procedure for creating a comprehensive plan</w:t>
      </w:r>
      <w:r w:rsidRPr="0043681F">
        <w:rPr>
          <w:rFonts w:ascii="Bookman Old Style" w:eastAsia="Times New Roman" w:hAnsi="Bookman Old Style" w:cs="Arial"/>
          <w:color w:val="000000"/>
          <w:sz w:val="28"/>
          <w:szCs w:val="28"/>
        </w:rPr>
        <w:t xml:space="preserve"> </w:t>
      </w:r>
      <w:r w:rsidR="0074745B">
        <w:rPr>
          <w:rFonts w:ascii="Bookman Old Style" w:eastAsia="Times New Roman" w:hAnsi="Bookman Old Style" w:cs="Arial"/>
          <w:color w:val="000000"/>
          <w:sz w:val="28"/>
          <w:szCs w:val="28"/>
        </w:rPr>
        <w:t xml:space="preserve">should have following </w:t>
      </w:r>
      <w:r w:rsidRPr="0043681F">
        <w:rPr>
          <w:rFonts w:ascii="Bookman Old Style" w:eastAsia="Times New Roman" w:hAnsi="Bookman Old Style" w:cs="Arial"/>
          <w:color w:val="000000"/>
          <w:sz w:val="28"/>
          <w:szCs w:val="28"/>
        </w:rPr>
        <w:t>requirements:</w:t>
      </w:r>
    </w:p>
    <w:p w:rsidR="0043681F" w:rsidRPr="0043681F" w:rsidRDefault="0043681F" w:rsidP="0043681F">
      <w:pPr>
        <w:shd w:val="clear" w:color="auto" w:fill="FFFFFF"/>
        <w:spacing w:after="0" w:line="306" w:lineRule="atLeast"/>
        <w:jc w:val="both"/>
        <w:rPr>
          <w:rFonts w:ascii="Bookman Old Style" w:eastAsia="Times New Roman" w:hAnsi="Bookman Old Style" w:cs="Arial"/>
          <w:color w:val="000000"/>
          <w:sz w:val="28"/>
          <w:szCs w:val="28"/>
        </w:rPr>
      </w:pPr>
    </w:p>
    <w:p w:rsidR="0043681F" w:rsidRPr="0043681F" w:rsidRDefault="0043681F" w:rsidP="0043681F">
      <w:pPr>
        <w:numPr>
          <w:ilvl w:val="0"/>
          <w:numId w:val="2"/>
        </w:numPr>
        <w:shd w:val="clear" w:color="auto" w:fill="FFFFFF"/>
        <w:spacing w:after="0" w:line="306" w:lineRule="atLeast"/>
        <w:ind w:left="450"/>
        <w:jc w:val="both"/>
        <w:rPr>
          <w:rFonts w:ascii="Bookman Old Style" w:eastAsia="Times New Roman" w:hAnsi="Bookman Old Style" w:cs="Arial"/>
          <w:color w:val="000000"/>
          <w:sz w:val="28"/>
          <w:szCs w:val="28"/>
        </w:rPr>
      </w:pPr>
      <w:r w:rsidRPr="0043681F">
        <w:rPr>
          <w:rFonts w:ascii="Bookman Old Style" w:eastAsia="Times New Roman" w:hAnsi="Bookman Old Style" w:cs="Arial"/>
          <w:color w:val="000000"/>
          <w:sz w:val="28"/>
          <w:szCs w:val="28"/>
        </w:rPr>
        <w:t>There should be only one official comprehensive plan.</w:t>
      </w:r>
    </w:p>
    <w:p w:rsidR="0043681F" w:rsidRPr="0043681F" w:rsidRDefault="0043681F" w:rsidP="0043681F">
      <w:pPr>
        <w:numPr>
          <w:ilvl w:val="0"/>
          <w:numId w:val="2"/>
        </w:numPr>
        <w:shd w:val="clear" w:color="auto" w:fill="FFFFFF"/>
        <w:spacing w:after="0" w:line="306" w:lineRule="atLeast"/>
        <w:ind w:left="450"/>
        <w:jc w:val="both"/>
        <w:rPr>
          <w:rFonts w:ascii="Bookman Old Style" w:eastAsia="Times New Roman" w:hAnsi="Bookman Old Style" w:cs="Arial"/>
          <w:color w:val="000000"/>
          <w:sz w:val="28"/>
          <w:szCs w:val="28"/>
        </w:rPr>
      </w:pPr>
      <w:r w:rsidRPr="0043681F">
        <w:rPr>
          <w:rFonts w:ascii="Bookman Old Style" w:eastAsia="Times New Roman" w:hAnsi="Bookman Old Style" w:cs="Arial"/>
          <w:color w:val="000000"/>
          <w:sz w:val="28"/>
          <w:szCs w:val="28"/>
        </w:rPr>
        <w:t>The legislative body should formally adopt the plan.</w:t>
      </w:r>
    </w:p>
    <w:p w:rsidR="0043681F" w:rsidRPr="0043681F" w:rsidRDefault="0043681F" w:rsidP="0043681F">
      <w:pPr>
        <w:numPr>
          <w:ilvl w:val="0"/>
          <w:numId w:val="2"/>
        </w:numPr>
        <w:shd w:val="clear" w:color="auto" w:fill="FFFFFF"/>
        <w:spacing w:after="0" w:line="306" w:lineRule="atLeast"/>
        <w:ind w:left="450"/>
        <w:jc w:val="both"/>
        <w:rPr>
          <w:rFonts w:ascii="Bookman Old Style" w:eastAsia="Times New Roman" w:hAnsi="Bookman Old Style" w:cs="Arial"/>
          <w:color w:val="000000"/>
          <w:sz w:val="28"/>
          <w:szCs w:val="28"/>
        </w:rPr>
      </w:pPr>
      <w:r w:rsidRPr="0043681F">
        <w:rPr>
          <w:rFonts w:ascii="Bookman Old Style" w:eastAsia="Times New Roman" w:hAnsi="Bookman Old Style" w:cs="Arial"/>
          <w:color w:val="000000"/>
          <w:sz w:val="28"/>
          <w:szCs w:val="28"/>
        </w:rPr>
        <w:t>There should be a lengthy period of public debate prior to adoption.</w:t>
      </w:r>
    </w:p>
    <w:p w:rsidR="0043681F" w:rsidRDefault="0043681F" w:rsidP="0043681F">
      <w:pPr>
        <w:numPr>
          <w:ilvl w:val="0"/>
          <w:numId w:val="2"/>
        </w:numPr>
        <w:shd w:val="clear" w:color="auto" w:fill="FFFFFF"/>
        <w:spacing w:after="0" w:line="306" w:lineRule="atLeast"/>
        <w:ind w:left="450"/>
        <w:jc w:val="both"/>
        <w:rPr>
          <w:rFonts w:ascii="Bookman Old Style" w:eastAsia="Times New Roman" w:hAnsi="Bookman Old Style" w:cs="Arial"/>
          <w:color w:val="000000"/>
          <w:sz w:val="28"/>
          <w:szCs w:val="28"/>
        </w:rPr>
      </w:pPr>
      <w:r w:rsidRPr="0043681F">
        <w:rPr>
          <w:rFonts w:ascii="Bookman Old Style" w:eastAsia="Times New Roman" w:hAnsi="Bookman Old Style" w:cs="Arial"/>
          <w:color w:val="000000"/>
          <w:sz w:val="28"/>
          <w:szCs w:val="28"/>
        </w:rPr>
        <w:t>The plan should be available and understandable to the public.</w:t>
      </w:r>
    </w:p>
    <w:p w:rsidR="00524EF7" w:rsidRDefault="0043681F" w:rsidP="00524EF7">
      <w:pPr>
        <w:numPr>
          <w:ilvl w:val="0"/>
          <w:numId w:val="2"/>
        </w:numPr>
        <w:shd w:val="clear" w:color="auto" w:fill="FFFFFF"/>
        <w:spacing w:after="0" w:line="306" w:lineRule="atLeast"/>
        <w:ind w:left="450"/>
        <w:jc w:val="both"/>
        <w:rPr>
          <w:rFonts w:ascii="Bookman Old Style" w:eastAsia="Times New Roman" w:hAnsi="Bookman Old Style" w:cs="Arial"/>
          <w:color w:val="000000"/>
          <w:sz w:val="28"/>
          <w:szCs w:val="28"/>
        </w:rPr>
      </w:pPr>
      <w:r w:rsidRPr="0043681F">
        <w:rPr>
          <w:rFonts w:ascii="Bookman Old Style" w:eastAsia="Times New Roman" w:hAnsi="Bookman Old Style" w:cs="Arial"/>
          <w:color w:val="000000"/>
          <w:sz w:val="28"/>
          <w:szCs w:val="28"/>
        </w:rPr>
        <w:t>The plan should be formulated to capitalize on its educational potential.</w:t>
      </w:r>
      <w:r w:rsidR="0074745B">
        <w:rPr>
          <w:rFonts w:ascii="Bookman Old Style" w:eastAsia="Times New Roman" w:hAnsi="Bookman Old Style" w:cs="Arial"/>
          <w:color w:val="000000"/>
          <w:sz w:val="28"/>
          <w:szCs w:val="28"/>
        </w:rPr>
        <w:t xml:space="preserve"> Means (plan must have enhanced educational institutes or facilities).</w:t>
      </w:r>
    </w:p>
    <w:p w:rsidR="00524EF7" w:rsidRDefault="00524EF7" w:rsidP="00524EF7">
      <w:pPr>
        <w:shd w:val="clear" w:color="auto" w:fill="FFFFFF"/>
        <w:spacing w:after="0" w:line="306" w:lineRule="atLeast"/>
        <w:jc w:val="both"/>
        <w:rPr>
          <w:rFonts w:ascii="Bookman Old Style" w:eastAsia="Times New Roman" w:hAnsi="Bookman Old Style" w:cs="Arial"/>
          <w:b/>
          <w:color w:val="000000"/>
          <w:sz w:val="28"/>
          <w:szCs w:val="28"/>
        </w:rPr>
      </w:pPr>
      <w:r w:rsidRPr="00524EF7">
        <w:rPr>
          <w:rFonts w:ascii="Bookman Old Style" w:eastAsia="Times New Roman" w:hAnsi="Bookman Old Style" w:cs="Arial"/>
          <w:b/>
          <w:color w:val="000000"/>
          <w:sz w:val="28"/>
          <w:szCs w:val="28"/>
        </w:rPr>
        <w:lastRenderedPageBreak/>
        <w:t>WHAT IS INCLUDED WITHIN A COMPREHENSIVE PLAN</w:t>
      </w:r>
    </w:p>
    <w:p w:rsidR="00524EF7" w:rsidRDefault="00524EF7" w:rsidP="00524EF7">
      <w:pPr>
        <w:shd w:val="clear" w:color="auto" w:fill="FFFFFF"/>
        <w:spacing w:after="0" w:line="306" w:lineRule="atLeast"/>
        <w:jc w:val="both"/>
        <w:rPr>
          <w:rFonts w:ascii="Bookman Old Style" w:eastAsia="Times New Roman" w:hAnsi="Bookman Old Style" w:cs="Arial"/>
          <w:b/>
          <w:color w:val="000000"/>
          <w:sz w:val="28"/>
          <w:szCs w:val="28"/>
        </w:rPr>
      </w:pPr>
    </w:p>
    <w:p w:rsidR="00524EF7" w:rsidRPr="00524EF7" w:rsidRDefault="00524EF7" w:rsidP="00524EF7">
      <w:pPr>
        <w:shd w:val="clear" w:color="auto" w:fill="FFFFFF"/>
        <w:spacing w:after="0" w:line="306" w:lineRule="atLeast"/>
        <w:jc w:val="both"/>
        <w:rPr>
          <w:rFonts w:ascii="Bookman Old Style" w:eastAsia="Times New Roman" w:hAnsi="Bookman Old Style" w:cs="Arial"/>
          <w:b/>
          <w:color w:val="000000"/>
          <w:sz w:val="28"/>
          <w:szCs w:val="28"/>
        </w:rPr>
      </w:pPr>
      <w:r w:rsidRPr="00524EF7">
        <w:rPr>
          <w:rFonts w:ascii="Bookman Old Style" w:eastAsia="Times New Roman" w:hAnsi="Bookman Old Style" w:cs="Arial"/>
          <w:color w:val="000000"/>
          <w:sz w:val="28"/>
          <w:szCs w:val="28"/>
        </w:rPr>
        <w:t>The elements of a comprehensive plan can vary from community to community. In most cases though, the plan consists of a study of existing conditions and a discussion of future trends, goals, and objectives. Land use patterns, housing conditions, population, roadways, and other infrastructure issues are usually the principle elements that are studied.</w:t>
      </w:r>
    </w:p>
    <w:p w:rsidR="00524EF7" w:rsidRPr="00524EF7" w:rsidRDefault="00524EF7" w:rsidP="00524EF7">
      <w:pPr>
        <w:shd w:val="clear" w:color="auto" w:fill="FFFFFF"/>
        <w:spacing w:after="0" w:line="306" w:lineRule="atLeast"/>
        <w:jc w:val="both"/>
        <w:rPr>
          <w:rFonts w:ascii="Bookman Old Style" w:eastAsia="Times New Roman" w:hAnsi="Bookman Old Style" w:cs="Arial"/>
          <w:color w:val="000000"/>
          <w:sz w:val="28"/>
          <w:szCs w:val="28"/>
        </w:rPr>
      </w:pPr>
      <w:r w:rsidRPr="00524EF7">
        <w:rPr>
          <w:rFonts w:ascii="Bookman Old Style" w:eastAsia="Times New Roman" w:hAnsi="Bookman Old Style" w:cs="Arial"/>
          <w:color w:val="000000"/>
          <w:sz w:val="28"/>
          <w:szCs w:val="28"/>
        </w:rPr>
        <w:t>In some cases, educational facilities are reviewed along with recreational and other government facilities. Social service facilities may also be discussed. Comprehensive plans deal with the land-use-related issues relevant to each of these topics.</w:t>
      </w:r>
    </w:p>
    <w:p w:rsidR="00524EF7" w:rsidRDefault="00524EF7" w:rsidP="004F3116">
      <w:pPr>
        <w:shd w:val="clear" w:color="auto" w:fill="FFFFFF"/>
        <w:spacing w:after="0" w:line="306" w:lineRule="atLeast"/>
        <w:jc w:val="both"/>
        <w:rPr>
          <w:rFonts w:ascii="Bookman Old Style" w:eastAsia="Times New Roman" w:hAnsi="Bookman Old Style" w:cs="Arial"/>
          <w:color w:val="000000"/>
          <w:sz w:val="28"/>
          <w:szCs w:val="28"/>
        </w:rPr>
      </w:pPr>
    </w:p>
    <w:p w:rsidR="004F3116" w:rsidRDefault="004F3116" w:rsidP="004F3116">
      <w:pPr>
        <w:shd w:val="clear" w:color="auto" w:fill="FFFFFF"/>
        <w:spacing w:after="0" w:line="306" w:lineRule="atLeast"/>
        <w:jc w:val="both"/>
        <w:rPr>
          <w:rFonts w:ascii="Bookman Old Style" w:eastAsia="Times New Roman" w:hAnsi="Bookman Old Style" w:cs="Arial"/>
          <w:b/>
          <w:color w:val="000000"/>
          <w:sz w:val="28"/>
          <w:szCs w:val="28"/>
        </w:rPr>
      </w:pPr>
      <w:r w:rsidRPr="004F3116">
        <w:rPr>
          <w:rFonts w:ascii="Bookman Old Style" w:eastAsia="Times New Roman" w:hAnsi="Bookman Old Style" w:cs="Arial"/>
          <w:b/>
          <w:color w:val="000000"/>
          <w:sz w:val="28"/>
          <w:szCs w:val="28"/>
        </w:rPr>
        <w:t>THE COMPREHENSIVE PLAN PROCESS</w:t>
      </w:r>
    </w:p>
    <w:p w:rsidR="004F3116" w:rsidRDefault="004F3116" w:rsidP="004F3116">
      <w:pPr>
        <w:shd w:val="clear" w:color="auto" w:fill="FFFFFF"/>
        <w:spacing w:after="0" w:line="306" w:lineRule="atLeast"/>
        <w:jc w:val="both"/>
        <w:rPr>
          <w:rFonts w:ascii="Bookman Old Style" w:eastAsia="Times New Roman" w:hAnsi="Bookman Old Style" w:cs="Arial"/>
          <w:b/>
          <w:color w:val="000000"/>
          <w:sz w:val="28"/>
          <w:szCs w:val="28"/>
        </w:rPr>
      </w:pPr>
    </w:p>
    <w:p w:rsidR="004F3116" w:rsidRDefault="004F3116" w:rsidP="004F3116">
      <w:pPr>
        <w:shd w:val="clear" w:color="auto" w:fill="FFFFFF"/>
        <w:spacing w:after="0" w:line="306" w:lineRule="atLeast"/>
        <w:jc w:val="both"/>
        <w:rPr>
          <w:rFonts w:ascii="Bookman Old Style" w:eastAsia="Times New Roman" w:hAnsi="Bookman Old Style" w:cs="Arial"/>
          <w:color w:val="000000"/>
          <w:sz w:val="28"/>
          <w:szCs w:val="28"/>
        </w:rPr>
      </w:pPr>
      <w:r w:rsidRPr="004F3116">
        <w:rPr>
          <w:rFonts w:ascii="Bookman Old Style" w:eastAsia="Times New Roman" w:hAnsi="Bookman Old Style" w:cs="Arial"/>
          <w:color w:val="000000"/>
          <w:sz w:val="28"/>
          <w:szCs w:val="28"/>
        </w:rPr>
        <w:t xml:space="preserve">A comprehensive plan should be a vision of what a community is to be in the future. The process of developing this plan should be a community-wide effort. All interest groups should play a part in delineating this vision. Specific goals and objectives should be developed along with a time frame for implementation. </w:t>
      </w:r>
      <w:r w:rsidR="00236BDE" w:rsidRPr="004F3116">
        <w:rPr>
          <w:rFonts w:ascii="Bookman Old Style" w:eastAsia="Times New Roman" w:hAnsi="Bookman Old Style" w:cs="Arial"/>
          <w:color w:val="000000"/>
          <w:sz w:val="28"/>
          <w:szCs w:val="28"/>
        </w:rPr>
        <w:t xml:space="preserve">The </w:t>
      </w:r>
      <w:r w:rsidR="00236BDE">
        <w:rPr>
          <w:rFonts w:ascii="Bookman Old Style" w:eastAsia="Times New Roman" w:hAnsi="Bookman Old Style" w:cs="Arial"/>
          <w:color w:val="000000"/>
          <w:sz w:val="28"/>
          <w:szCs w:val="28"/>
        </w:rPr>
        <w:t>plan</w:t>
      </w:r>
      <w:r w:rsidRPr="004F3116">
        <w:rPr>
          <w:rFonts w:ascii="Bookman Old Style" w:eastAsia="Times New Roman" w:hAnsi="Bookman Old Style" w:cs="Arial"/>
          <w:color w:val="000000"/>
          <w:sz w:val="28"/>
          <w:szCs w:val="28"/>
        </w:rPr>
        <w:t xml:space="preserve"> should consist of the following elements:</w:t>
      </w:r>
    </w:p>
    <w:p w:rsidR="00236BDE" w:rsidRPr="004F3116" w:rsidRDefault="00236BDE" w:rsidP="004F3116">
      <w:pPr>
        <w:shd w:val="clear" w:color="auto" w:fill="FFFFFF"/>
        <w:spacing w:after="0" w:line="306" w:lineRule="atLeast"/>
        <w:jc w:val="both"/>
        <w:rPr>
          <w:rFonts w:ascii="Bookman Old Style" w:eastAsia="Times New Roman" w:hAnsi="Bookman Old Style" w:cs="Arial"/>
          <w:color w:val="000000"/>
          <w:sz w:val="28"/>
          <w:szCs w:val="28"/>
        </w:rPr>
      </w:pPr>
    </w:p>
    <w:p w:rsidR="004F3116" w:rsidRPr="004F3116" w:rsidRDefault="004F3116" w:rsidP="004F3116">
      <w:pPr>
        <w:numPr>
          <w:ilvl w:val="0"/>
          <w:numId w:val="3"/>
        </w:numPr>
        <w:shd w:val="clear" w:color="auto" w:fill="FFFFFF"/>
        <w:spacing w:after="0" w:line="306" w:lineRule="atLeast"/>
        <w:ind w:left="450"/>
        <w:jc w:val="both"/>
        <w:rPr>
          <w:rFonts w:ascii="Bookman Old Style" w:eastAsia="Times New Roman" w:hAnsi="Bookman Old Style" w:cs="Arial"/>
          <w:color w:val="000000"/>
          <w:sz w:val="28"/>
          <w:szCs w:val="28"/>
        </w:rPr>
      </w:pPr>
      <w:r w:rsidRPr="004F3116">
        <w:rPr>
          <w:rFonts w:ascii="Bookman Old Style" w:eastAsia="Times New Roman" w:hAnsi="Bookman Old Style" w:cs="Arial"/>
          <w:color w:val="000000"/>
          <w:sz w:val="28"/>
          <w:szCs w:val="28"/>
        </w:rPr>
        <w:t>land use (both existing and future),</w:t>
      </w:r>
    </w:p>
    <w:p w:rsidR="004F3116" w:rsidRPr="004F3116" w:rsidRDefault="004F3116" w:rsidP="004F3116">
      <w:pPr>
        <w:numPr>
          <w:ilvl w:val="0"/>
          <w:numId w:val="3"/>
        </w:numPr>
        <w:shd w:val="clear" w:color="auto" w:fill="FFFFFF"/>
        <w:spacing w:after="0" w:line="306" w:lineRule="atLeast"/>
        <w:ind w:left="450"/>
        <w:jc w:val="both"/>
        <w:rPr>
          <w:rFonts w:ascii="Bookman Old Style" w:eastAsia="Times New Roman" w:hAnsi="Bookman Old Style" w:cs="Arial"/>
          <w:color w:val="000000"/>
          <w:sz w:val="28"/>
          <w:szCs w:val="28"/>
        </w:rPr>
      </w:pPr>
      <w:r w:rsidRPr="004F3116">
        <w:rPr>
          <w:rFonts w:ascii="Bookman Old Style" w:eastAsia="Times New Roman" w:hAnsi="Bookman Old Style" w:cs="Arial"/>
          <w:color w:val="000000"/>
          <w:sz w:val="28"/>
          <w:szCs w:val="28"/>
        </w:rPr>
        <w:t>housing,</w:t>
      </w:r>
    </w:p>
    <w:p w:rsidR="004F3116" w:rsidRPr="004F3116" w:rsidRDefault="004F3116" w:rsidP="004F3116">
      <w:pPr>
        <w:numPr>
          <w:ilvl w:val="0"/>
          <w:numId w:val="3"/>
        </w:numPr>
        <w:shd w:val="clear" w:color="auto" w:fill="FFFFFF"/>
        <w:spacing w:after="0" w:line="306" w:lineRule="atLeast"/>
        <w:ind w:left="450"/>
        <w:jc w:val="both"/>
        <w:rPr>
          <w:rFonts w:ascii="Bookman Old Style" w:eastAsia="Times New Roman" w:hAnsi="Bookman Old Style" w:cs="Arial"/>
          <w:color w:val="000000"/>
          <w:sz w:val="28"/>
          <w:szCs w:val="28"/>
        </w:rPr>
      </w:pPr>
      <w:r w:rsidRPr="004F3116">
        <w:rPr>
          <w:rFonts w:ascii="Bookman Old Style" w:eastAsia="Times New Roman" w:hAnsi="Bookman Old Style" w:cs="Arial"/>
          <w:color w:val="000000"/>
          <w:sz w:val="28"/>
          <w:szCs w:val="28"/>
        </w:rPr>
        <w:t>infrastructure,</w:t>
      </w:r>
    </w:p>
    <w:p w:rsidR="004F3116" w:rsidRPr="004F3116" w:rsidRDefault="004F3116" w:rsidP="004F3116">
      <w:pPr>
        <w:numPr>
          <w:ilvl w:val="0"/>
          <w:numId w:val="3"/>
        </w:numPr>
        <w:shd w:val="clear" w:color="auto" w:fill="FFFFFF"/>
        <w:spacing w:after="0" w:line="306" w:lineRule="atLeast"/>
        <w:ind w:left="450"/>
        <w:jc w:val="both"/>
        <w:rPr>
          <w:rFonts w:ascii="Bookman Old Style" w:eastAsia="Times New Roman" w:hAnsi="Bookman Old Style" w:cs="Arial"/>
          <w:color w:val="000000"/>
          <w:sz w:val="28"/>
          <w:szCs w:val="28"/>
        </w:rPr>
      </w:pPr>
      <w:r w:rsidRPr="004F3116">
        <w:rPr>
          <w:rFonts w:ascii="Bookman Old Style" w:eastAsia="Times New Roman" w:hAnsi="Bookman Old Style" w:cs="Arial"/>
          <w:color w:val="000000"/>
          <w:sz w:val="28"/>
          <w:szCs w:val="28"/>
        </w:rPr>
        <w:t>education,</w:t>
      </w:r>
    </w:p>
    <w:p w:rsidR="004F3116" w:rsidRPr="004F3116" w:rsidRDefault="004F3116" w:rsidP="004F3116">
      <w:pPr>
        <w:numPr>
          <w:ilvl w:val="0"/>
          <w:numId w:val="3"/>
        </w:numPr>
        <w:shd w:val="clear" w:color="auto" w:fill="FFFFFF"/>
        <w:spacing w:after="0" w:line="306" w:lineRule="atLeast"/>
        <w:ind w:left="450"/>
        <w:jc w:val="both"/>
        <w:rPr>
          <w:rFonts w:ascii="Bookman Old Style" w:eastAsia="Times New Roman" w:hAnsi="Bookman Old Style" w:cs="Arial"/>
          <w:color w:val="000000"/>
          <w:sz w:val="28"/>
          <w:szCs w:val="28"/>
        </w:rPr>
      </w:pPr>
      <w:r>
        <w:rPr>
          <w:rFonts w:ascii="Bookman Old Style" w:eastAsia="Times New Roman" w:hAnsi="Bookman Old Style" w:cs="Arial"/>
          <w:color w:val="000000"/>
          <w:sz w:val="28"/>
          <w:szCs w:val="28"/>
        </w:rPr>
        <w:t xml:space="preserve">recreation, </w:t>
      </w:r>
    </w:p>
    <w:p w:rsidR="004F3116" w:rsidRDefault="004F3116" w:rsidP="004F3116">
      <w:pPr>
        <w:numPr>
          <w:ilvl w:val="0"/>
          <w:numId w:val="3"/>
        </w:numPr>
        <w:shd w:val="clear" w:color="auto" w:fill="FFFFFF"/>
        <w:spacing w:after="0" w:line="306" w:lineRule="atLeast"/>
        <w:ind w:left="450"/>
        <w:jc w:val="both"/>
        <w:rPr>
          <w:rFonts w:ascii="Bookman Old Style" w:eastAsia="Times New Roman" w:hAnsi="Bookman Old Style" w:cs="Arial"/>
          <w:color w:val="000000"/>
          <w:sz w:val="28"/>
          <w:szCs w:val="28"/>
        </w:rPr>
      </w:pPr>
      <w:r>
        <w:rPr>
          <w:rFonts w:ascii="Bookman Old Style" w:eastAsia="Times New Roman" w:hAnsi="Bookman Old Style" w:cs="Arial"/>
          <w:color w:val="000000"/>
          <w:sz w:val="28"/>
          <w:szCs w:val="28"/>
        </w:rPr>
        <w:t>industries and economic development,</w:t>
      </w:r>
    </w:p>
    <w:p w:rsidR="004F3116" w:rsidRDefault="00824302" w:rsidP="004F3116">
      <w:pPr>
        <w:numPr>
          <w:ilvl w:val="0"/>
          <w:numId w:val="3"/>
        </w:numPr>
        <w:shd w:val="clear" w:color="auto" w:fill="FFFFFF"/>
        <w:spacing w:after="0" w:line="306" w:lineRule="atLeast"/>
        <w:ind w:left="450"/>
        <w:jc w:val="both"/>
        <w:rPr>
          <w:rFonts w:ascii="Bookman Old Style" w:eastAsia="Times New Roman" w:hAnsi="Bookman Old Style" w:cs="Arial"/>
          <w:color w:val="000000"/>
          <w:sz w:val="28"/>
          <w:szCs w:val="28"/>
        </w:rPr>
      </w:pPr>
      <w:r>
        <w:rPr>
          <w:rFonts w:ascii="Bookman Old Style" w:eastAsia="Times New Roman" w:hAnsi="Bookman Old Style" w:cs="Arial"/>
          <w:color w:val="000000"/>
          <w:sz w:val="28"/>
          <w:szCs w:val="28"/>
        </w:rPr>
        <w:t>Demography</w:t>
      </w:r>
      <w:r w:rsidR="004F3116" w:rsidRPr="004F3116">
        <w:rPr>
          <w:rFonts w:ascii="Bookman Old Style" w:eastAsia="Times New Roman" w:hAnsi="Bookman Old Style" w:cs="Arial"/>
          <w:color w:val="000000"/>
          <w:sz w:val="28"/>
          <w:szCs w:val="28"/>
        </w:rPr>
        <w:t xml:space="preserve"> (existi</w:t>
      </w:r>
      <w:r w:rsidR="004F3116">
        <w:rPr>
          <w:rFonts w:ascii="Bookman Old Style" w:eastAsia="Times New Roman" w:hAnsi="Bookman Old Style" w:cs="Arial"/>
          <w:color w:val="000000"/>
          <w:sz w:val="28"/>
          <w:szCs w:val="28"/>
        </w:rPr>
        <w:t>ng and projected).</w:t>
      </w:r>
      <w:bookmarkStart w:id="0" w:name="_GoBack"/>
      <w:bookmarkEnd w:id="0"/>
    </w:p>
    <w:p w:rsidR="00236BDE" w:rsidRDefault="00236BDE" w:rsidP="00236BDE">
      <w:pPr>
        <w:shd w:val="clear" w:color="auto" w:fill="FFFFFF"/>
        <w:spacing w:after="0" w:line="306" w:lineRule="atLeast"/>
        <w:jc w:val="both"/>
        <w:rPr>
          <w:rFonts w:ascii="Bookman Old Style" w:eastAsia="Times New Roman" w:hAnsi="Bookman Old Style" w:cs="Arial"/>
          <w:color w:val="000000"/>
          <w:sz w:val="28"/>
          <w:szCs w:val="28"/>
        </w:rPr>
      </w:pPr>
    </w:p>
    <w:p w:rsidR="00236BDE" w:rsidRPr="004F3116" w:rsidRDefault="00236BDE" w:rsidP="00236BDE">
      <w:pPr>
        <w:shd w:val="clear" w:color="auto" w:fill="FFFFFF"/>
        <w:spacing w:after="0" w:line="306" w:lineRule="atLeast"/>
        <w:jc w:val="both"/>
        <w:rPr>
          <w:rFonts w:ascii="Bookman Old Style" w:eastAsia="Times New Roman" w:hAnsi="Bookman Old Style" w:cs="Arial"/>
          <w:color w:val="000000"/>
          <w:sz w:val="28"/>
          <w:szCs w:val="28"/>
        </w:rPr>
      </w:pPr>
    </w:p>
    <w:p w:rsidR="004F3116" w:rsidRPr="004F3116" w:rsidRDefault="004F3116" w:rsidP="004F3116">
      <w:pPr>
        <w:shd w:val="clear" w:color="auto" w:fill="FFFFFF"/>
        <w:spacing w:after="0" w:line="306" w:lineRule="atLeast"/>
        <w:jc w:val="both"/>
        <w:rPr>
          <w:rFonts w:ascii="Bookman Old Style" w:eastAsia="Times New Roman" w:hAnsi="Bookman Old Style" w:cs="Arial"/>
          <w:b/>
          <w:color w:val="000000"/>
          <w:sz w:val="28"/>
          <w:szCs w:val="28"/>
        </w:rPr>
      </w:pPr>
    </w:p>
    <w:sectPr w:rsidR="004F3116" w:rsidRPr="004F3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04CFE"/>
    <w:multiLevelType w:val="multilevel"/>
    <w:tmpl w:val="CD7E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8C2B16"/>
    <w:multiLevelType w:val="multilevel"/>
    <w:tmpl w:val="2876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E8781C"/>
    <w:multiLevelType w:val="multilevel"/>
    <w:tmpl w:val="446C6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24"/>
    <w:rsid w:val="00236BDE"/>
    <w:rsid w:val="00331CC6"/>
    <w:rsid w:val="0043681F"/>
    <w:rsid w:val="004F3116"/>
    <w:rsid w:val="00524EF7"/>
    <w:rsid w:val="005E10DA"/>
    <w:rsid w:val="006C4024"/>
    <w:rsid w:val="0074745B"/>
    <w:rsid w:val="0082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359FC-CAA0-4667-BCC9-96414077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02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28</cp:revision>
  <dcterms:created xsi:type="dcterms:W3CDTF">2014-05-24T19:47:00Z</dcterms:created>
  <dcterms:modified xsi:type="dcterms:W3CDTF">2014-05-24T20:02:00Z</dcterms:modified>
</cp:coreProperties>
</file>