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9"/>
        <w:gridCol w:w="1654"/>
        <w:gridCol w:w="2058"/>
        <w:gridCol w:w="1734"/>
        <w:gridCol w:w="1695"/>
      </w:tblGrid>
      <w:tr w:rsidR="00C918C6" w:rsidTr="00C918C6">
        <w:trPr>
          <w:trHeight w:val="350"/>
        </w:trPr>
        <w:tc>
          <w:tcPr>
            <w:tcW w:w="2209" w:type="dxa"/>
          </w:tcPr>
          <w:p w:rsidR="00C918C6" w:rsidRDefault="00C918C6">
            <w:r>
              <w:rPr>
                <w:sz w:val="22"/>
              </w:rPr>
              <w:t>4.A</w:t>
            </w:r>
            <w:r w:rsidRPr="00C918C6">
              <w:rPr>
                <w:sz w:val="22"/>
              </w:rPr>
              <w:t>dopt objectives</w:t>
            </w:r>
          </w:p>
        </w:tc>
        <w:tc>
          <w:tcPr>
            <w:tcW w:w="1654" w:type="dxa"/>
          </w:tcPr>
          <w:p w:rsidR="00C918C6" w:rsidRDefault="00051D2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488950</wp:posOffset>
                      </wp:positionV>
                      <wp:extent cx="9525" cy="762000"/>
                      <wp:effectExtent l="133350" t="95250" r="123825" b="1143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  <a:effectLst>
                                <a:glow rad="101600">
                                  <a:schemeClr val="tx1">
                                    <a:alpha val="60000"/>
                                  </a:schemeClr>
                                </a:glo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D7B4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5.15pt;margin-top:38.5pt;width:.75pt;height:60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C918C6">
              <w:rPr>
                <w:sz w:val="22"/>
              </w:rPr>
              <w:t>5. Design proposals</w:t>
            </w:r>
          </w:p>
        </w:tc>
        <w:tc>
          <w:tcPr>
            <w:tcW w:w="2058" w:type="dxa"/>
          </w:tcPr>
          <w:p w:rsidR="00C918C6" w:rsidRPr="00C918C6" w:rsidRDefault="00051D2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488950</wp:posOffset>
                      </wp:positionV>
                      <wp:extent cx="76200" cy="3067050"/>
                      <wp:effectExtent l="133350" t="95250" r="133350" b="1143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0" cy="3067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  <a:effectLst>
                                <a:glow rad="101600">
                                  <a:schemeClr val="tx1">
                                    <a:alpha val="60000"/>
                                  </a:schemeClr>
                                </a:glo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012198" id="Straight Arrow Connector 3" o:spid="_x0000_s1026" type="#_x0000_t32" style="position:absolute;margin-left:73.45pt;margin-top:38.5pt;width:6pt;height:241.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488950</wp:posOffset>
                      </wp:positionV>
                      <wp:extent cx="142875" cy="762000"/>
                      <wp:effectExtent l="114300" t="95250" r="104775" b="1143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  <a:effectLst>
                                <a:glow rad="101600">
                                  <a:schemeClr val="tx1">
                                    <a:alpha val="60000"/>
                                  </a:schemeClr>
                                </a:glo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597F2" id="Straight Arrow Connector 2" o:spid="_x0000_s1026" type="#_x0000_t32" style="position:absolute;margin-left:2.95pt;margin-top:38.5pt;width:11.25pt;height:60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918C6">
              <w:rPr>
                <w:sz w:val="22"/>
              </w:rPr>
              <w:t>6. Make contingent forecast</w:t>
            </w:r>
          </w:p>
        </w:tc>
        <w:tc>
          <w:tcPr>
            <w:tcW w:w="1734" w:type="dxa"/>
          </w:tcPr>
          <w:p w:rsidR="00C918C6" w:rsidRDefault="00C918C6">
            <w:pPr>
              <w:rPr>
                <w:sz w:val="22"/>
              </w:rPr>
            </w:pPr>
            <w:r>
              <w:rPr>
                <w:sz w:val="22"/>
              </w:rPr>
              <w:t>7. Evaluate proposals</w:t>
            </w:r>
          </w:p>
        </w:tc>
        <w:tc>
          <w:tcPr>
            <w:tcW w:w="1695" w:type="dxa"/>
          </w:tcPr>
          <w:p w:rsidR="00C918C6" w:rsidRDefault="00C918C6">
            <w:pPr>
              <w:rPr>
                <w:sz w:val="22"/>
              </w:rPr>
            </w:pPr>
            <w:r>
              <w:rPr>
                <w:sz w:val="22"/>
              </w:rPr>
              <w:t>8. synthesis</w:t>
            </w:r>
          </w:p>
        </w:tc>
      </w:tr>
    </w:tbl>
    <w:p w:rsidR="005E10DA" w:rsidRDefault="005E10DA"/>
    <w:tbl>
      <w:tblPr>
        <w:tblpPr w:leftFromText="180" w:rightFromText="180" w:vertAnchor="text" w:horzAnchor="page" w:tblpX="3316" w:tblpY="6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5"/>
      </w:tblGrid>
      <w:tr w:rsidR="00051D22" w:rsidTr="00051D2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565" w:type="dxa"/>
          </w:tcPr>
          <w:p w:rsidR="00051D22" w:rsidRDefault="00051D22" w:rsidP="00051D22">
            <w:r>
              <w:t>3-Making autonomous proposal</w:t>
            </w:r>
          </w:p>
        </w:tc>
      </w:tr>
    </w:tbl>
    <w:p w:rsidR="00C918C6" w:rsidRDefault="00C918C6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"/>
        <w:gridCol w:w="410"/>
        <w:gridCol w:w="6046"/>
      </w:tblGrid>
      <w:tr w:rsidR="00C918C6" w:rsidTr="00051D22">
        <w:tblPrEx>
          <w:tblCellMar>
            <w:top w:w="0" w:type="dxa"/>
            <w:bottom w:w="0" w:type="dxa"/>
          </w:tblCellMar>
        </w:tblPrEx>
        <w:trPr>
          <w:gridAfter w:val="2"/>
          <w:wAfter w:w="6456" w:type="dxa"/>
          <w:cantSplit/>
          <w:trHeight w:val="2366"/>
        </w:trPr>
        <w:tc>
          <w:tcPr>
            <w:tcW w:w="863" w:type="dxa"/>
            <w:textDirection w:val="btLr"/>
          </w:tcPr>
          <w:p w:rsidR="00C918C6" w:rsidRDefault="00C918C6" w:rsidP="00C918C6">
            <w:pPr>
              <w:ind w:left="113" w:right="113"/>
            </w:pPr>
            <w:r>
              <w:t>8. Summarize development</w:t>
            </w:r>
          </w:p>
        </w:tc>
        <w:bookmarkStart w:id="0" w:name="_GoBack"/>
        <w:bookmarkEnd w:id="0"/>
      </w:tr>
      <w:tr w:rsidR="006178C0" w:rsidTr="00051D22">
        <w:tblPrEx>
          <w:tblCellMar>
            <w:top w:w="0" w:type="dxa"/>
            <w:bottom w:w="0" w:type="dxa"/>
          </w:tblCellMar>
        </w:tblPrEx>
        <w:trPr>
          <w:gridBefore w:val="2"/>
          <w:wBefore w:w="1273" w:type="dxa"/>
          <w:trHeight w:val="798"/>
        </w:trPr>
        <w:tc>
          <w:tcPr>
            <w:tcW w:w="6046" w:type="dxa"/>
          </w:tcPr>
          <w:p w:rsidR="006178C0" w:rsidRDefault="006178C0" w:rsidP="006178C0">
            <w:pPr>
              <w:pStyle w:val="ListParagraph"/>
              <w:numPr>
                <w:ilvl w:val="0"/>
                <w:numId w:val="1"/>
              </w:numPr>
            </w:pPr>
            <w:r>
              <w:t>Collection and reduce data</w:t>
            </w:r>
          </w:p>
        </w:tc>
      </w:tr>
    </w:tbl>
    <w:p w:rsidR="00051D22" w:rsidRDefault="00051D22"/>
    <w:p w:rsidR="00C918C6" w:rsidRPr="00051D22" w:rsidRDefault="00C918C6">
      <w:pPr>
        <w:rPr>
          <w:b/>
        </w:rPr>
      </w:pPr>
    </w:p>
    <w:p w:rsidR="006178C0" w:rsidRPr="00051D22" w:rsidRDefault="00051D22" w:rsidP="00051D22">
      <w:pPr>
        <w:jc w:val="center"/>
        <w:rPr>
          <w:b/>
        </w:rPr>
      </w:pPr>
      <w:r w:rsidRPr="00051D22">
        <w:rPr>
          <w:b/>
        </w:rPr>
        <w:t>PLAN MAKING PROCESS</w:t>
      </w:r>
    </w:p>
    <w:sectPr w:rsidR="006178C0" w:rsidRPr="00051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97B1B"/>
    <w:multiLevelType w:val="hybridMultilevel"/>
    <w:tmpl w:val="796A5394"/>
    <w:lvl w:ilvl="0" w:tplc="E11EDD4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36278"/>
    <w:multiLevelType w:val="hybridMultilevel"/>
    <w:tmpl w:val="6D4EE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C6"/>
    <w:rsid w:val="00051D22"/>
    <w:rsid w:val="005E10DA"/>
    <w:rsid w:val="006178C0"/>
    <w:rsid w:val="00C9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2ED92-EE4C-4470-BE70-A9783EF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2</cp:revision>
  <dcterms:created xsi:type="dcterms:W3CDTF">2014-05-24T23:53:00Z</dcterms:created>
  <dcterms:modified xsi:type="dcterms:W3CDTF">2014-05-25T00:08:00Z</dcterms:modified>
</cp:coreProperties>
</file>